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B93" w:rsidRPr="00A3135C" w:rsidRDefault="00985B93" w:rsidP="00F9738E">
      <w:pPr>
        <w:spacing w:after="0" w:line="100" w:lineRule="atLeast"/>
        <w:ind w:right="708"/>
        <w:jc w:val="center"/>
        <w:rPr>
          <w:rFonts w:ascii="Times New Roman" w:hAnsi="Times New Roman" w:cs="Times New Roman"/>
          <w:sz w:val="36"/>
        </w:rPr>
      </w:pPr>
      <w:r w:rsidRPr="00A3135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42E57CE" wp14:editId="30EB6BF4">
            <wp:extent cx="790575" cy="1028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B93" w:rsidRDefault="00985B93" w:rsidP="00985B93">
      <w:pPr>
        <w:spacing w:after="0" w:line="100" w:lineRule="atLeast"/>
        <w:ind w:right="48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132B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985B93" w:rsidRPr="00B132BA" w:rsidRDefault="00985B93" w:rsidP="00985B93">
      <w:pPr>
        <w:spacing w:after="0" w:line="100" w:lineRule="atLeast"/>
        <w:ind w:right="481"/>
        <w:jc w:val="center"/>
        <w:rPr>
          <w:sz w:val="28"/>
          <w:szCs w:val="28"/>
        </w:rPr>
      </w:pPr>
      <w:r w:rsidRPr="00B132BA">
        <w:rPr>
          <w:rFonts w:ascii="Times New Roman" w:hAnsi="Times New Roman" w:cs="Times New Roman"/>
          <w:b/>
          <w:sz w:val="28"/>
          <w:szCs w:val="28"/>
        </w:rPr>
        <w:t>Неклиновского района Ростовской области</w:t>
      </w:r>
    </w:p>
    <w:p w:rsidR="00985B93" w:rsidRPr="00B132BA" w:rsidRDefault="00985B93" w:rsidP="00985B93">
      <w:pPr>
        <w:spacing w:line="100" w:lineRule="atLeast"/>
        <w:jc w:val="center"/>
        <w:rPr>
          <w:sz w:val="32"/>
          <w:szCs w:val="32"/>
        </w:rPr>
      </w:pPr>
      <w:r w:rsidRPr="00B132BA">
        <w:rPr>
          <w:rFonts w:ascii="Times New Roman" w:hAnsi="Times New Roman" w:cs="Times New Roman"/>
          <w:b/>
          <w:sz w:val="32"/>
          <w:szCs w:val="32"/>
        </w:rPr>
        <w:t>ФИНАНСОВОЕ УПРАВЛЕНИЕ</w:t>
      </w:r>
    </w:p>
    <w:p w:rsidR="00985B93" w:rsidRDefault="00985B93" w:rsidP="00985B93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132BA">
        <w:rPr>
          <w:rFonts w:ascii="Times New Roman" w:eastAsia="Times New Roman" w:hAnsi="Times New Roman" w:cs="Times New Roman"/>
          <w:b/>
          <w:sz w:val="32"/>
          <w:szCs w:val="32"/>
        </w:rPr>
        <w:t>ПРИКАЗ</w:t>
      </w:r>
    </w:p>
    <w:p w:rsidR="00985B93" w:rsidRPr="00B132BA" w:rsidRDefault="00985B93" w:rsidP="00985B93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20.05.2024                                                                                                 №</w:t>
      </w:r>
      <w:r w:rsidR="00A5387C">
        <w:rPr>
          <w:rFonts w:ascii="Times New Roman" w:eastAsia="Times New Roman" w:hAnsi="Times New Roman" w:cs="Times New Roman"/>
          <w:b/>
          <w:sz w:val="28"/>
          <w:szCs w:val="28"/>
        </w:rPr>
        <w:t xml:space="preserve"> 28</w:t>
      </w:r>
    </w:p>
    <w:p w:rsidR="00985B93" w:rsidRPr="00A3135C" w:rsidRDefault="00985B93" w:rsidP="00985B93">
      <w:pPr>
        <w:spacing w:after="0" w:line="100" w:lineRule="atLeast"/>
      </w:pPr>
    </w:p>
    <w:tbl>
      <w:tblPr>
        <w:tblW w:w="97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786"/>
      </w:tblGrid>
      <w:tr w:rsidR="00985B93" w:rsidRPr="00A3135C" w:rsidTr="005B5AAD">
        <w:trPr>
          <w:trHeight w:val="316"/>
        </w:trPr>
        <w:tc>
          <w:tcPr>
            <w:tcW w:w="9786" w:type="dxa"/>
            <w:shd w:val="clear" w:color="auto" w:fill="auto"/>
          </w:tcPr>
          <w:p w:rsidR="00985B93" w:rsidRDefault="00985B93" w:rsidP="005B5AAD">
            <w:pPr>
              <w:pStyle w:val="2"/>
              <w:shd w:val="clear" w:color="auto" w:fill="FFFFFF"/>
              <w:spacing w:before="0" w:after="30" w:line="33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50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 проведении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выездной</w:t>
            </w:r>
            <w:r w:rsidRPr="007E50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проверки в отношении муниципального бюджетного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дошкольного образовательного</w:t>
            </w:r>
            <w:r w:rsidRPr="007E508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учреждения </w:t>
            </w:r>
          </w:p>
          <w:p w:rsidR="00985B93" w:rsidRPr="007E5084" w:rsidRDefault="00985B93" w:rsidP="00985B93">
            <w:pPr>
              <w:pStyle w:val="2"/>
              <w:shd w:val="clear" w:color="auto" w:fill="FFFFFF"/>
              <w:spacing w:before="0" w:after="30" w:line="330" w:lineRule="atLeast"/>
              <w:jc w:val="center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детский сад «Теремок» с. Ефремовка </w:t>
            </w:r>
          </w:p>
        </w:tc>
      </w:tr>
    </w:tbl>
    <w:p w:rsidR="00985B93" w:rsidRPr="00985B93" w:rsidRDefault="00985B93" w:rsidP="00985B93">
      <w:pPr>
        <w:shd w:val="clear" w:color="auto" w:fill="FFFFFF"/>
        <w:spacing w:after="0" w:line="102" w:lineRule="atLeast"/>
        <w:ind w:firstLine="6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85B93">
        <w:rPr>
          <w:rFonts w:ascii="Times New Roman" w:hAnsi="Times New Roman" w:cs="Times New Roman"/>
          <w:sz w:val="26"/>
          <w:szCs w:val="26"/>
        </w:rPr>
        <w:t xml:space="preserve">В соответствии ст. 99 </w:t>
      </w:r>
      <w:r w:rsidRPr="00985B93">
        <w:rPr>
          <w:rFonts w:ascii="Times New Roman" w:hAnsi="Times New Roman" w:cs="Times New Roman"/>
          <w:bCs/>
          <w:sz w:val="26"/>
          <w:szCs w:val="26"/>
        </w:rPr>
        <w:t>Федерального закона от 05.04.2013 N 44-ФЗ «О контрактной</w:t>
      </w:r>
      <w:r w:rsidRPr="00985B93">
        <w:rPr>
          <w:rFonts w:ascii="Times New Roman" w:hAnsi="Times New Roman" w:cs="Times New Roman"/>
          <w:bCs/>
          <w:color w:val="FF0000"/>
          <w:sz w:val="26"/>
          <w:szCs w:val="26"/>
        </w:rPr>
        <w:t xml:space="preserve"> </w:t>
      </w:r>
      <w:r w:rsidRPr="00985B93">
        <w:rPr>
          <w:rFonts w:ascii="Times New Roman" w:hAnsi="Times New Roman" w:cs="Times New Roman"/>
          <w:bCs/>
          <w:sz w:val="26"/>
          <w:szCs w:val="26"/>
        </w:rPr>
        <w:t xml:space="preserve">системе в сфере закупок товаров, работ, услуг для обеспечения государственных и муниципальных нужд» (далее - </w:t>
      </w:r>
      <w:r w:rsidRPr="00985B93">
        <w:rPr>
          <w:rFonts w:ascii="Times New Roman" w:hAnsi="Times New Roman" w:cs="Times New Roman"/>
          <w:sz w:val="26"/>
          <w:szCs w:val="26"/>
        </w:rPr>
        <w:t>Федеральный закона №44-ФЗ</w:t>
      </w:r>
      <w:r w:rsidRPr="00985B93">
        <w:rPr>
          <w:rFonts w:ascii="Times New Roman" w:hAnsi="Times New Roman" w:cs="Times New Roman"/>
          <w:bCs/>
          <w:sz w:val="26"/>
          <w:szCs w:val="26"/>
        </w:rPr>
        <w:t xml:space="preserve">), постановлением Правительства РФ от 17.08.2020 №1235 «Об утверждении федерального стандарта внутреннего государственного (муниципального) финансового контроля «Проведение проверок, ревизий и обследований и оформление их результатов», постановлением Правительства РФ от 01.10.2020 №1576 «Об утверждении Правил осуществления контроля в сфере закупок товаров, работ, услуг в отношении заказчиков, контрактных служб, контрактных управляющих, комиссий по осуществлению закупок товаров, работ, услуг и их членов, уполномоченных органов, уполномоченных учреждений, специализированных организаций, операторов электронных площадок, операторов специализированных электронных площадок и о внесении изменений в Правила ведения реестра жалоб, плановых и внеплановых проверок, принятых по ним решений и выданных предписаний, представлений»: </w:t>
      </w:r>
    </w:p>
    <w:p w:rsidR="00985B93" w:rsidRPr="00985B93" w:rsidRDefault="00985B93" w:rsidP="00985B93">
      <w:pPr>
        <w:shd w:val="clear" w:color="auto" w:fill="FFFFFF"/>
        <w:spacing w:after="0" w:line="102" w:lineRule="atLeast"/>
        <w:ind w:firstLine="629"/>
        <w:jc w:val="both"/>
        <w:rPr>
          <w:rFonts w:ascii="Times New Roman" w:hAnsi="Times New Roman" w:cs="Times New Roman"/>
          <w:sz w:val="26"/>
          <w:szCs w:val="26"/>
        </w:rPr>
      </w:pPr>
      <w:r w:rsidRPr="00985B93">
        <w:rPr>
          <w:rFonts w:ascii="Times New Roman" w:hAnsi="Times New Roman" w:cs="Times New Roman"/>
          <w:bCs/>
          <w:sz w:val="26"/>
          <w:szCs w:val="26"/>
        </w:rPr>
        <w:t xml:space="preserve">1. </w:t>
      </w:r>
      <w:r w:rsidRPr="00985B93">
        <w:rPr>
          <w:rFonts w:ascii="Times New Roman" w:hAnsi="Times New Roman" w:cs="Times New Roman"/>
          <w:sz w:val="26"/>
          <w:szCs w:val="26"/>
        </w:rPr>
        <w:t xml:space="preserve">Провести выездную проверку на предмет соблюдения бюджетного законодательства Российской Федерации, а также требований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в соответствии с ч.8 ст. 99 Федерального закона №44-ФЗ в отношении </w:t>
      </w:r>
      <w:r w:rsidRPr="00985B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муниципального бюджетного дошкольного </w:t>
      </w:r>
      <w:r w:rsidRPr="00985B93">
        <w:rPr>
          <w:rFonts w:ascii="Times New Roman" w:hAnsi="Times New Roman" w:cs="Times New Roman"/>
          <w:sz w:val="26"/>
          <w:szCs w:val="26"/>
        </w:rPr>
        <w:t>образовательного учреждения детский сад «</w:t>
      </w:r>
      <w:r>
        <w:rPr>
          <w:rFonts w:ascii="Times New Roman" w:hAnsi="Times New Roman" w:cs="Times New Roman"/>
          <w:sz w:val="26"/>
          <w:szCs w:val="26"/>
        </w:rPr>
        <w:t>Теремок</w:t>
      </w:r>
      <w:r w:rsidRPr="00985B93">
        <w:rPr>
          <w:rFonts w:ascii="Times New Roman" w:hAnsi="Times New Roman" w:cs="Times New Roman"/>
          <w:sz w:val="26"/>
          <w:szCs w:val="26"/>
        </w:rPr>
        <w:t xml:space="preserve">» с. </w:t>
      </w:r>
      <w:r>
        <w:rPr>
          <w:rFonts w:ascii="Times New Roman" w:hAnsi="Times New Roman" w:cs="Times New Roman"/>
          <w:sz w:val="26"/>
          <w:szCs w:val="26"/>
        </w:rPr>
        <w:t>Ефремовка</w:t>
      </w:r>
      <w:r w:rsidRPr="00985B93">
        <w:rPr>
          <w:rFonts w:ascii="Times New Roman" w:hAnsi="Times New Roman" w:cs="Times New Roman"/>
          <w:sz w:val="26"/>
          <w:szCs w:val="26"/>
        </w:rPr>
        <w:t xml:space="preserve"> (</w:t>
      </w:r>
      <w:r w:rsidRPr="00985B9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ОГРН </w:t>
      </w:r>
      <w:r w:rsidRPr="00866128">
        <w:rPr>
          <w:rFonts w:ascii="Times New Roman" w:hAnsi="Times New Roman" w:cs="Times New Roman"/>
          <w:color w:val="000000" w:themeColor="text1"/>
          <w:sz w:val="26"/>
          <w:szCs w:val="26"/>
        </w:rPr>
        <w:t>1026101342960</w:t>
      </w:r>
      <w:r w:rsidRPr="0086612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</w:t>
      </w:r>
      <w:r w:rsidRPr="00985B9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ИНН </w:t>
      </w:r>
      <w:r w:rsidR="00866128" w:rsidRPr="00866128">
        <w:rPr>
          <w:rFonts w:ascii="Times New Roman" w:hAnsi="Times New Roman" w:cs="Times New Roman"/>
          <w:color w:val="000000" w:themeColor="text1"/>
          <w:sz w:val="26"/>
          <w:szCs w:val="26"/>
        </w:rPr>
        <w:t>6123011941</w:t>
      </w:r>
      <w:r w:rsidRPr="0086612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)</w:t>
      </w:r>
      <w:r w:rsidRPr="00985B9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отделом</w:t>
      </w:r>
      <w:r w:rsidRPr="00985B93">
        <w:rPr>
          <w:rFonts w:ascii="Times New Roman" w:hAnsi="Times New Roman" w:cs="Times New Roman"/>
          <w:sz w:val="26"/>
          <w:szCs w:val="26"/>
        </w:rPr>
        <w:t xml:space="preserve"> муниципального финансового контроля Финансового управления администрации Неклиновского района:</w:t>
      </w:r>
    </w:p>
    <w:p w:rsidR="00985B93" w:rsidRPr="00985B93" w:rsidRDefault="00985B93" w:rsidP="00985B93">
      <w:pPr>
        <w:pStyle w:val="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85B93">
        <w:rPr>
          <w:rFonts w:ascii="Times New Roman" w:hAnsi="Times New Roman" w:cs="Times New Roman"/>
          <w:sz w:val="26"/>
          <w:szCs w:val="26"/>
        </w:rPr>
        <w:t xml:space="preserve">1.1.тема выездной проверки: </w:t>
      </w:r>
      <w:r w:rsidRPr="00985B93">
        <w:rPr>
          <w:rFonts w:ascii="Times New Roman" w:eastAsia="Times New Roman" w:hAnsi="Times New Roman" w:cs="Times New Roman"/>
          <w:sz w:val="26"/>
          <w:szCs w:val="26"/>
        </w:rPr>
        <w:t>проверка (ревизия) финансово-хозяйственной деятельности объекта контроля;</w:t>
      </w:r>
    </w:p>
    <w:p w:rsidR="00985B93" w:rsidRPr="003A2B58" w:rsidRDefault="00985B93" w:rsidP="00985B93">
      <w:pPr>
        <w:pStyle w:val="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2B58">
        <w:rPr>
          <w:rFonts w:ascii="Times New Roman" w:hAnsi="Times New Roman" w:cs="Times New Roman"/>
          <w:sz w:val="26"/>
          <w:szCs w:val="26"/>
        </w:rPr>
        <w:t xml:space="preserve">1.2.основание проведения </w:t>
      </w:r>
      <w:r>
        <w:rPr>
          <w:rFonts w:ascii="Times New Roman" w:hAnsi="Times New Roman" w:cs="Times New Roman"/>
          <w:sz w:val="26"/>
          <w:szCs w:val="26"/>
        </w:rPr>
        <w:t>выездной</w:t>
      </w:r>
      <w:r w:rsidRPr="003A2B58">
        <w:rPr>
          <w:rFonts w:ascii="Times New Roman" w:hAnsi="Times New Roman" w:cs="Times New Roman"/>
          <w:sz w:val="26"/>
          <w:szCs w:val="26"/>
        </w:rPr>
        <w:t xml:space="preserve"> проверки: приказ Финансового управления администрации Неклиновского района от 25.12.2023 №64 «Об утверждении плана контрольной деятельности отдела муниципального финансового контроля Финансового управления администрации Неклиновского района на 2024 год»;</w:t>
      </w:r>
    </w:p>
    <w:p w:rsidR="00985B93" w:rsidRPr="003A2B58" w:rsidRDefault="00866128" w:rsidP="00985B93">
      <w:pPr>
        <w:pStyle w:val="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1.3.проверяемый период:</w:t>
      </w:r>
      <w:r w:rsidR="00985B93" w:rsidRPr="003A2B58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23</w:t>
      </w:r>
      <w:proofErr w:type="gramStart"/>
      <w:r>
        <w:rPr>
          <w:rFonts w:ascii="Times New Roman" w:hAnsi="Times New Roman" w:cs="Times New Roman"/>
          <w:sz w:val="26"/>
          <w:szCs w:val="26"/>
        </w:rPr>
        <w:t>г.,текущий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период 2024г</w:t>
      </w:r>
      <w:r w:rsidR="00985B93" w:rsidRPr="003A2B58">
        <w:rPr>
          <w:rFonts w:ascii="Times New Roman" w:hAnsi="Times New Roman" w:cs="Times New Roman"/>
          <w:sz w:val="26"/>
          <w:szCs w:val="26"/>
        </w:rPr>
        <w:t>.</w:t>
      </w:r>
    </w:p>
    <w:p w:rsidR="00985B93" w:rsidRPr="003A2B58" w:rsidRDefault="00985B93" w:rsidP="00985B93">
      <w:pPr>
        <w:pStyle w:val="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2B58">
        <w:rPr>
          <w:rFonts w:ascii="Times New Roman" w:hAnsi="Times New Roman" w:cs="Times New Roman"/>
          <w:sz w:val="26"/>
          <w:szCs w:val="26"/>
        </w:rPr>
        <w:t xml:space="preserve">1.4.дата начала проведения </w:t>
      </w:r>
      <w:r>
        <w:rPr>
          <w:rFonts w:ascii="Times New Roman" w:hAnsi="Times New Roman" w:cs="Times New Roman"/>
          <w:sz w:val="26"/>
          <w:szCs w:val="26"/>
        </w:rPr>
        <w:t>выездной</w:t>
      </w:r>
      <w:r w:rsidRPr="003A2B58">
        <w:rPr>
          <w:rFonts w:ascii="Times New Roman" w:hAnsi="Times New Roman" w:cs="Times New Roman"/>
          <w:sz w:val="26"/>
          <w:szCs w:val="26"/>
        </w:rPr>
        <w:t xml:space="preserve"> проверки: </w:t>
      </w:r>
      <w:r w:rsidR="00866128">
        <w:rPr>
          <w:rFonts w:ascii="Times New Roman" w:hAnsi="Times New Roman" w:cs="Times New Roman"/>
          <w:sz w:val="26"/>
          <w:szCs w:val="26"/>
        </w:rPr>
        <w:t>30</w:t>
      </w:r>
      <w:r w:rsidRPr="003A2B58">
        <w:rPr>
          <w:rFonts w:ascii="Times New Roman" w:hAnsi="Times New Roman" w:cs="Times New Roman"/>
          <w:sz w:val="26"/>
          <w:szCs w:val="26"/>
        </w:rPr>
        <w:t xml:space="preserve"> </w:t>
      </w:r>
      <w:r w:rsidR="00866128">
        <w:rPr>
          <w:rFonts w:ascii="Times New Roman" w:hAnsi="Times New Roman" w:cs="Times New Roman"/>
          <w:sz w:val="26"/>
          <w:szCs w:val="26"/>
        </w:rPr>
        <w:t>мая</w:t>
      </w:r>
      <w:r w:rsidRPr="003A2B58">
        <w:rPr>
          <w:rFonts w:ascii="Times New Roman" w:hAnsi="Times New Roman" w:cs="Times New Roman"/>
          <w:sz w:val="26"/>
          <w:szCs w:val="26"/>
        </w:rPr>
        <w:t xml:space="preserve"> 2024 года;</w:t>
      </w:r>
    </w:p>
    <w:p w:rsidR="00985B93" w:rsidRPr="003A2B58" w:rsidRDefault="00985B93" w:rsidP="00985B93">
      <w:pPr>
        <w:pStyle w:val="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2B58">
        <w:rPr>
          <w:rFonts w:ascii="Times New Roman" w:hAnsi="Times New Roman" w:cs="Times New Roman"/>
          <w:sz w:val="26"/>
          <w:szCs w:val="26"/>
        </w:rPr>
        <w:t xml:space="preserve">1.5.срок проведения </w:t>
      </w:r>
      <w:r>
        <w:rPr>
          <w:rFonts w:ascii="Times New Roman" w:hAnsi="Times New Roman" w:cs="Times New Roman"/>
          <w:sz w:val="26"/>
          <w:szCs w:val="26"/>
        </w:rPr>
        <w:t>выездной</w:t>
      </w:r>
      <w:r w:rsidRPr="003A2B58">
        <w:rPr>
          <w:rFonts w:ascii="Times New Roman" w:hAnsi="Times New Roman" w:cs="Times New Roman"/>
          <w:sz w:val="26"/>
          <w:szCs w:val="26"/>
        </w:rPr>
        <w:t xml:space="preserve"> проверки: 20 рабочих дней;</w:t>
      </w:r>
    </w:p>
    <w:p w:rsidR="00985B93" w:rsidRPr="003A2B58" w:rsidRDefault="00985B93" w:rsidP="00985B93">
      <w:pPr>
        <w:pStyle w:val="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2B58">
        <w:rPr>
          <w:rFonts w:ascii="Times New Roman" w:hAnsi="Times New Roman" w:cs="Times New Roman"/>
          <w:sz w:val="26"/>
          <w:szCs w:val="26"/>
        </w:rPr>
        <w:lastRenderedPageBreak/>
        <w:t xml:space="preserve">1.6.перечень основных вопросов, подлежащих изучению в ходе </w:t>
      </w:r>
      <w:r>
        <w:rPr>
          <w:rFonts w:ascii="Times New Roman" w:hAnsi="Times New Roman" w:cs="Times New Roman"/>
          <w:sz w:val="26"/>
          <w:szCs w:val="26"/>
        </w:rPr>
        <w:t>выездной</w:t>
      </w:r>
      <w:r w:rsidRPr="003A2B58">
        <w:rPr>
          <w:rFonts w:ascii="Times New Roman" w:hAnsi="Times New Roman" w:cs="Times New Roman"/>
          <w:sz w:val="26"/>
          <w:szCs w:val="26"/>
        </w:rPr>
        <w:t xml:space="preserve"> проверки: анализ нормативно-правовой базы и учредительных документов, регулирующих деятельность объекта контроля; организация и ведение бюджетного учета и достоверности предоставляемой отчетности; проверка начисления заработной платы; соблюдения правил нормирования в сфере закупок установленных в соответствии с Федеральным законом №44-ФЗ;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 соблюдения предусмотренных Федеральным законом №44-ФЗ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контракта; соответствия использования поставленного товара, выполненной работы (ее результата) или оказанной услуги целям осуществления закупки;</w:t>
      </w:r>
    </w:p>
    <w:p w:rsidR="00985B93" w:rsidRPr="003A2B58" w:rsidRDefault="00985B93" w:rsidP="00985B93">
      <w:pPr>
        <w:pStyle w:val="1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2B58">
        <w:rPr>
          <w:rFonts w:ascii="Times New Roman" w:hAnsi="Times New Roman" w:cs="Times New Roman"/>
          <w:sz w:val="26"/>
          <w:szCs w:val="26"/>
        </w:rPr>
        <w:t xml:space="preserve">1.7.утвердить состав проверочной группы согласно </w:t>
      </w:r>
      <w:r w:rsidRPr="003A2B58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приложению №1.</w:t>
      </w:r>
    </w:p>
    <w:p w:rsidR="00985B93" w:rsidRPr="003A2B58" w:rsidRDefault="00985B93" w:rsidP="00985B9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2B58">
        <w:rPr>
          <w:rFonts w:ascii="Times New Roman" w:hAnsi="Times New Roman" w:cs="Times New Roman"/>
          <w:sz w:val="26"/>
          <w:szCs w:val="26"/>
        </w:rPr>
        <w:t xml:space="preserve">Провести </w:t>
      </w:r>
      <w:r>
        <w:rPr>
          <w:rFonts w:ascii="Times New Roman" w:hAnsi="Times New Roman" w:cs="Times New Roman"/>
          <w:sz w:val="26"/>
          <w:szCs w:val="26"/>
        </w:rPr>
        <w:t>выездную</w:t>
      </w:r>
      <w:r w:rsidRPr="003A2B58">
        <w:rPr>
          <w:rFonts w:ascii="Times New Roman" w:hAnsi="Times New Roman" w:cs="Times New Roman"/>
          <w:sz w:val="26"/>
          <w:szCs w:val="26"/>
        </w:rPr>
        <w:t xml:space="preserve"> проверку на предмет соблюдения требований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в соответствии с ч.3 ст. 99 Федерального закона №44-ФЗ в отношении </w:t>
      </w:r>
      <w:r w:rsidRPr="003A2B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муниципального бюджетного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дошкольного образовательного</w:t>
      </w:r>
      <w:r w:rsidRPr="003A2B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учреждения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детский сад «</w:t>
      </w:r>
      <w:r w:rsidR="00866128">
        <w:rPr>
          <w:rFonts w:ascii="Times New Roman" w:hAnsi="Times New Roman" w:cs="Times New Roman"/>
          <w:color w:val="000000" w:themeColor="text1"/>
          <w:sz w:val="26"/>
          <w:szCs w:val="26"/>
        </w:rPr>
        <w:t>Теремок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с. </w:t>
      </w:r>
      <w:r w:rsidR="00866128">
        <w:rPr>
          <w:rFonts w:ascii="Times New Roman" w:hAnsi="Times New Roman" w:cs="Times New Roman"/>
          <w:color w:val="000000" w:themeColor="text1"/>
          <w:sz w:val="26"/>
          <w:szCs w:val="26"/>
        </w:rPr>
        <w:t>Ефремовка</w:t>
      </w:r>
      <w:r w:rsidRPr="003A2B5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A2B58">
        <w:rPr>
          <w:rFonts w:ascii="Times New Roman" w:hAnsi="Times New Roman" w:cs="Times New Roman"/>
          <w:sz w:val="26"/>
          <w:szCs w:val="26"/>
        </w:rPr>
        <w:t>(</w:t>
      </w:r>
      <w:r w:rsidRPr="00AA59A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ОГРН </w:t>
      </w:r>
      <w:r w:rsidR="00866128" w:rsidRPr="00866128">
        <w:rPr>
          <w:rFonts w:ascii="Times New Roman" w:hAnsi="Times New Roman" w:cs="Times New Roman"/>
          <w:color w:val="000000" w:themeColor="text1"/>
          <w:sz w:val="26"/>
          <w:szCs w:val="26"/>
        </w:rPr>
        <w:t>1026101342960</w:t>
      </w:r>
      <w:r w:rsidRPr="00AA59A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ИНН </w:t>
      </w:r>
      <w:r w:rsidR="00866128" w:rsidRPr="00866128">
        <w:rPr>
          <w:rFonts w:ascii="Times New Roman" w:hAnsi="Times New Roman" w:cs="Times New Roman"/>
          <w:color w:val="000000" w:themeColor="text1"/>
          <w:sz w:val="26"/>
          <w:szCs w:val="26"/>
        </w:rPr>
        <w:t>6123011941</w:t>
      </w:r>
      <w:r w:rsidRPr="00AA59A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),</w:t>
      </w:r>
      <w:r w:rsidRPr="00AA59A4">
        <w:rPr>
          <w:rFonts w:ascii="Times New Roman" w:hAnsi="Times New Roman" w:cs="Times New Roman"/>
          <w:sz w:val="26"/>
          <w:szCs w:val="26"/>
        </w:rPr>
        <w:t xml:space="preserve"> </w:t>
      </w:r>
      <w:r w:rsidRPr="003A2B58">
        <w:rPr>
          <w:rFonts w:ascii="Times New Roman" w:hAnsi="Times New Roman" w:cs="Times New Roman"/>
          <w:sz w:val="26"/>
          <w:szCs w:val="26"/>
        </w:rPr>
        <w:t>отделом муниципального финансового контроля Финансового управления администрации Неклиновского района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85B93" w:rsidRPr="003A2B58" w:rsidRDefault="00985B93" w:rsidP="00985B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2B58">
        <w:rPr>
          <w:rFonts w:ascii="Times New Roman" w:hAnsi="Times New Roman" w:cs="Times New Roman"/>
          <w:sz w:val="26"/>
          <w:szCs w:val="26"/>
        </w:rPr>
        <w:t xml:space="preserve">2.1.цель проведения </w:t>
      </w:r>
      <w:r>
        <w:rPr>
          <w:rFonts w:ascii="Times New Roman" w:hAnsi="Times New Roman" w:cs="Times New Roman"/>
          <w:sz w:val="26"/>
          <w:szCs w:val="26"/>
        </w:rPr>
        <w:t>выездной</w:t>
      </w:r>
      <w:r w:rsidRPr="003A2B58">
        <w:rPr>
          <w:rFonts w:ascii="Times New Roman" w:hAnsi="Times New Roman" w:cs="Times New Roman"/>
          <w:sz w:val="26"/>
          <w:szCs w:val="26"/>
        </w:rPr>
        <w:t xml:space="preserve"> проверки: предупреждение нарушений законодательства Российской Федерации о контрактной системе в сфере закупок;</w:t>
      </w:r>
    </w:p>
    <w:p w:rsidR="00985B93" w:rsidRPr="003A2B58" w:rsidRDefault="00985B93" w:rsidP="00985B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A2B58">
        <w:rPr>
          <w:rFonts w:ascii="Times New Roman" w:hAnsi="Times New Roman" w:cs="Times New Roman"/>
          <w:sz w:val="26"/>
          <w:szCs w:val="26"/>
        </w:rPr>
        <w:t xml:space="preserve">2.2.основание проведения </w:t>
      </w:r>
      <w:r>
        <w:rPr>
          <w:rFonts w:ascii="Times New Roman" w:hAnsi="Times New Roman" w:cs="Times New Roman"/>
          <w:sz w:val="26"/>
          <w:szCs w:val="26"/>
        </w:rPr>
        <w:t>выездной</w:t>
      </w:r>
      <w:r w:rsidRPr="003A2B58">
        <w:rPr>
          <w:rFonts w:ascii="Times New Roman" w:hAnsi="Times New Roman" w:cs="Times New Roman"/>
          <w:sz w:val="26"/>
          <w:szCs w:val="26"/>
        </w:rPr>
        <w:t xml:space="preserve"> проверки:</w:t>
      </w:r>
      <w:r w:rsidRPr="003A2B5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A2B58">
        <w:rPr>
          <w:rFonts w:ascii="Times New Roman" w:hAnsi="Times New Roman" w:cs="Times New Roman"/>
          <w:sz w:val="26"/>
          <w:szCs w:val="26"/>
        </w:rPr>
        <w:t>приказ Финансового управления администрации Неклиновского района от 25.12.2023 №64 «Об утверждении плана контрольной деятельности отдела муниципального финансового контроля Финансового управления администрации Неклиновского района на 2024 год»;</w:t>
      </w:r>
    </w:p>
    <w:p w:rsidR="00985B93" w:rsidRPr="003A2B58" w:rsidRDefault="00985B93" w:rsidP="00985B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A2B58">
        <w:rPr>
          <w:rFonts w:ascii="Times New Roman" w:eastAsia="Times New Roman" w:hAnsi="Times New Roman" w:cs="Times New Roman"/>
          <w:bCs/>
          <w:sz w:val="26"/>
          <w:szCs w:val="26"/>
        </w:rPr>
        <w:t xml:space="preserve">2.3.дата начала </w:t>
      </w:r>
      <w:r w:rsidR="00866128">
        <w:rPr>
          <w:rFonts w:ascii="Times New Roman" w:eastAsia="Times New Roman" w:hAnsi="Times New Roman" w:cs="Times New Roman"/>
          <w:bCs/>
          <w:sz w:val="26"/>
          <w:szCs w:val="26"/>
        </w:rPr>
        <w:t>30</w:t>
      </w:r>
      <w:r w:rsidRPr="003A2B58">
        <w:rPr>
          <w:rFonts w:ascii="Times New Roman" w:eastAsia="Times New Roman" w:hAnsi="Times New Roman" w:cs="Times New Roman"/>
          <w:bCs/>
          <w:sz w:val="26"/>
          <w:szCs w:val="26"/>
        </w:rPr>
        <w:t>.0</w:t>
      </w:r>
      <w:r w:rsidR="00866128">
        <w:rPr>
          <w:rFonts w:ascii="Times New Roman" w:eastAsia="Times New Roman" w:hAnsi="Times New Roman" w:cs="Times New Roman"/>
          <w:bCs/>
          <w:sz w:val="26"/>
          <w:szCs w:val="26"/>
        </w:rPr>
        <w:t>5</w:t>
      </w:r>
      <w:r w:rsidRPr="003A2B58">
        <w:rPr>
          <w:rFonts w:ascii="Times New Roman" w:eastAsia="Times New Roman" w:hAnsi="Times New Roman" w:cs="Times New Roman"/>
          <w:bCs/>
          <w:sz w:val="26"/>
          <w:szCs w:val="26"/>
        </w:rPr>
        <w:t xml:space="preserve">.2024-дата окончания </w:t>
      </w:r>
      <w:r w:rsidR="00866128">
        <w:rPr>
          <w:rFonts w:ascii="Times New Roman" w:eastAsia="Times New Roman" w:hAnsi="Times New Roman" w:cs="Times New Roman"/>
          <w:bCs/>
          <w:sz w:val="26"/>
          <w:szCs w:val="26"/>
        </w:rPr>
        <w:t>27</w:t>
      </w:r>
      <w:r w:rsidRPr="003A2B58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="00866128">
        <w:rPr>
          <w:rFonts w:ascii="Times New Roman" w:eastAsia="Times New Roman" w:hAnsi="Times New Roman" w:cs="Times New Roman"/>
          <w:bCs/>
          <w:sz w:val="26"/>
          <w:szCs w:val="26"/>
        </w:rPr>
        <w:t>06</w:t>
      </w:r>
      <w:r w:rsidRPr="003A2B58">
        <w:rPr>
          <w:rFonts w:ascii="Times New Roman" w:eastAsia="Times New Roman" w:hAnsi="Times New Roman" w:cs="Times New Roman"/>
          <w:bCs/>
          <w:sz w:val="26"/>
          <w:szCs w:val="26"/>
        </w:rPr>
        <w:t>.2024 года;</w:t>
      </w:r>
    </w:p>
    <w:p w:rsidR="00985B93" w:rsidRPr="003A2B58" w:rsidRDefault="00985B93" w:rsidP="00985B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A2B58">
        <w:rPr>
          <w:rFonts w:ascii="Times New Roman" w:eastAsia="Times New Roman" w:hAnsi="Times New Roman" w:cs="Times New Roman"/>
          <w:bCs/>
          <w:sz w:val="26"/>
          <w:szCs w:val="26"/>
        </w:rPr>
        <w:t>2.4.п</w:t>
      </w:r>
      <w:r w:rsidRPr="003A2B58">
        <w:rPr>
          <w:rFonts w:ascii="Times New Roman" w:eastAsia="Times New Roman" w:hAnsi="Times New Roman" w:cs="Times New Roman"/>
          <w:sz w:val="26"/>
          <w:szCs w:val="26"/>
        </w:rPr>
        <w:t xml:space="preserve">роверяемый период: </w:t>
      </w:r>
      <w:r w:rsidR="00866128">
        <w:rPr>
          <w:rFonts w:ascii="Times New Roman" w:eastAsia="Times New Roman" w:hAnsi="Times New Roman" w:cs="Times New Roman"/>
          <w:sz w:val="26"/>
          <w:szCs w:val="26"/>
        </w:rPr>
        <w:t>май</w:t>
      </w:r>
      <w:r w:rsidRPr="003A2B58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Pr="003A2B58">
        <w:rPr>
          <w:rFonts w:ascii="Times New Roman" w:eastAsia="Times New Roman" w:hAnsi="Times New Roman" w:cs="Times New Roman"/>
          <w:sz w:val="26"/>
          <w:szCs w:val="26"/>
        </w:rPr>
        <w:t xml:space="preserve"> г.- </w:t>
      </w:r>
      <w:r w:rsidR="00866128">
        <w:rPr>
          <w:rFonts w:ascii="Times New Roman" w:eastAsia="Times New Roman" w:hAnsi="Times New Roman" w:cs="Times New Roman"/>
          <w:sz w:val="26"/>
          <w:szCs w:val="26"/>
        </w:rPr>
        <w:t>май</w:t>
      </w:r>
      <w:r w:rsidRPr="003A2B58">
        <w:rPr>
          <w:rFonts w:ascii="Times New Roman" w:eastAsia="Times New Roman" w:hAnsi="Times New Roman" w:cs="Times New Roman"/>
          <w:sz w:val="26"/>
          <w:szCs w:val="26"/>
        </w:rPr>
        <w:t xml:space="preserve"> 2024г.;</w:t>
      </w:r>
    </w:p>
    <w:p w:rsidR="00985B93" w:rsidRPr="003A2B58" w:rsidRDefault="00985B93" w:rsidP="00985B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A2B58">
        <w:rPr>
          <w:rFonts w:ascii="Times New Roman" w:eastAsia="Times New Roman" w:hAnsi="Times New Roman" w:cs="Times New Roman"/>
          <w:bCs/>
          <w:sz w:val="26"/>
          <w:szCs w:val="26"/>
        </w:rPr>
        <w:t>2.5.р</w:t>
      </w:r>
      <w:r w:rsidRPr="003A2B58">
        <w:rPr>
          <w:rFonts w:ascii="Times New Roman" w:eastAsia="Times New Roman" w:hAnsi="Times New Roman" w:cs="Times New Roman"/>
          <w:sz w:val="26"/>
          <w:szCs w:val="26"/>
        </w:rPr>
        <w:t xml:space="preserve">езультаты </w:t>
      </w:r>
      <w:r>
        <w:rPr>
          <w:rFonts w:ascii="Times New Roman" w:hAnsi="Times New Roman" w:cs="Times New Roman"/>
          <w:sz w:val="26"/>
          <w:szCs w:val="26"/>
        </w:rPr>
        <w:t>выездной</w:t>
      </w:r>
      <w:r w:rsidRPr="003A2B58">
        <w:rPr>
          <w:rFonts w:ascii="Times New Roman" w:hAnsi="Times New Roman" w:cs="Times New Roman"/>
          <w:sz w:val="26"/>
          <w:szCs w:val="26"/>
        </w:rPr>
        <w:t xml:space="preserve"> </w:t>
      </w:r>
      <w:r w:rsidRPr="003A2B58">
        <w:rPr>
          <w:rFonts w:ascii="Times New Roman" w:eastAsia="Times New Roman" w:hAnsi="Times New Roman" w:cs="Times New Roman"/>
          <w:sz w:val="26"/>
          <w:szCs w:val="26"/>
        </w:rPr>
        <w:t>проверки оформляются актом о результатах проведения плановой проверки не позднее 10 рабочих дней со дня окончания плановой проверки;</w:t>
      </w:r>
    </w:p>
    <w:p w:rsidR="00985B93" w:rsidRPr="003A2B58" w:rsidRDefault="00985B93" w:rsidP="00985B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A2B58">
        <w:rPr>
          <w:rFonts w:ascii="Times New Roman" w:eastAsia="Times New Roman" w:hAnsi="Times New Roman" w:cs="Times New Roman"/>
          <w:bCs/>
          <w:sz w:val="26"/>
          <w:szCs w:val="26"/>
        </w:rPr>
        <w:t>2.6.у</w:t>
      </w:r>
      <w:r w:rsidRPr="003A2B58">
        <w:rPr>
          <w:rFonts w:ascii="Times New Roman" w:eastAsia="Times New Roman" w:hAnsi="Times New Roman" w:cs="Times New Roman"/>
          <w:sz w:val="26"/>
          <w:szCs w:val="26"/>
        </w:rPr>
        <w:t xml:space="preserve">твердить состав комиссии по проведению </w:t>
      </w:r>
      <w:r w:rsidRPr="003A2B58">
        <w:rPr>
          <w:rFonts w:ascii="Times New Roman" w:hAnsi="Times New Roman" w:cs="Times New Roman"/>
          <w:sz w:val="26"/>
          <w:szCs w:val="26"/>
        </w:rPr>
        <w:t xml:space="preserve">плановой </w:t>
      </w:r>
      <w:r w:rsidRPr="003A2B58">
        <w:rPr>
          <w:rFonts w:ascii="Times New Roman" w:eastAsia="Times New Roman" w:hAnsi="Times New Roman" w:cs="Times New Roman"/>
          <w:sz w:val="26"/>
          <w:szCs w:val="26"/>
        </w:rPr>
        <w:t>проверки согласно приложению №2.</w:t>
      </w:r>
    </w:p>
    <w:p w:rsidR="00985B93" w:rsidRPr="003A2B58" w:rsidRDefault="00985B93" w:rsidP="00985B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2B58">
        <w:rPr>
          <w:rFonts w:ascii="Times New Roman" w:hAnsi="Times New Roman" w:cs="Times New Roman"/>
          <w:sz w:val="26"/>
          <w:szCs w:val="26"/>
        </w:rPr>
        <w:t>3.Приказ вступает в силу с момента его подписания.</w:t>
      </w:r>
    </w:p>
    <w:p w:rsidR="00985B93" w:rsidRPr="003A2B58" w:rsidRDefault="00985B93" w:rsidP="00985B93">
      <w:pPr>
        <w:spacing w:after="0" w:line="240" w:lineRule="auto"/>
        <w:ind w:firstLine="567"/>
        <w:jc w:val="both"/>
      </w:pPr>
      <w:r w:rsidRPr="003A2B58">
        <w:rPr>
          <w:rFonts w:ascii="Times New Roman" w:eastAsia="Times New Roman" w:hAnsi="Times New Roman" w:cs="Times New Roman"/>
          <w:bCs/>
          <w:sz w:val="26"/>
          <w:szCs w:val="26"/>
        </w:rPr>
        <w:t>4.</w:t>
      </w:r>
      <w:r w:rsidRPr="003A2B58">
        <w:rPr>
          <w:rFonts w:ascii="Times New Roman" w:hAnsi="Times New Roman" w:cs="Times New Roman"/>
          <w:sz w:val="26"/>
          <w:szCs w:val="26"/>
        </w:rPr>
        <w:t>Контроль за исполнением приказа оставляю за собой.</w:t>
      </w:r>
    </w:p>
    <w:p w:rsidR="00985B93" w:rsidRPr="003A2B58" w:rsidRDefault="00985B93" w:rsidP="00985B93">
      <w:pPr>
        <w:pStyle w:val="1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85B93" w:rsidRPr="003A2B58" w:rsidRDefault="00985B93" w:rsidP="00985B93">
      <w:pPr>
        <w:pStyle w:val="1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85B93" w:rsidRPr="003A2B58" w:rsidRDefault="00985B93" w:rsidP="00985B93">
      <w:pPr>
        <w:pStyle w:val="1"/>
        <w:spacing w:after="0" w:line="100" w:lineRule="atLeast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85B93" w:rsidRPr="003A2B58" w:rsidRDefault="00985B93" w:rsidP="00985B93">
      <w:pPr>
        <w:keepNext/>
        <w:tabs>
          <w:tab w:val="left" w:pos="0"/>
        </w:tabs>
        <w:suppressAutoHyphens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0"/>
          <w:lang w:eastAsia="ru-RU"/>
        </w:rPr>
        <w:t>Начальник</w:t>
      </w:r>
    </w:p>
    <w:p w:rsidR="00985B93" w:rsidRPr="003A2B58" w:rsidRDefault="00985B93" w:rsidP="00985B93">
      <w:pPr>
        <w:tabs>
          <w:tab w:val="left" w:pos="0"/>
        </w:tabs>
        <w:suppressAutoHyphens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18"/>
          <w:szCs w:val="20"/>
          <w:lang w:eastAsia="ru-RU"/>
        </w:rPr>
      </w:pPr>
      <w:r w:rsidRPr="003A2B58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0"/>
          <w:lang w:eastAsia="ru-RU"/>
        </w:rPr>
        <w:t>Финансового управления                                                                    Д.С. Кравцов</w:t>
      </w:r>
    </w:p>
    <w:p w:rsidR="00985B93" w:rsidRDefault="00985B93" w:rsidP="00985B93">
      <w:pPr>
        <w:pStyle w:val="1"/>
        <w:spacing w:after="0" w:line="100" w:lineRule="atLeast"/>
        <w:ind w:left="0"/>
      </w:pPr>
    </w:p>
    <w:p w:rsidR="00866128" w:rsidRDefault="00866128" w:rsidP="00985B93">
      <w:pPr>
        <w:pStyle w:val="1"/>
        <w:spacing w:after="0" w:line="100" w:lineRule="atLeast"/>
        <w:ind w:left="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866128" w:rsidRDefault="00866128" w:rsidP="00985B93">
      <w:pPr>
        <w:pStyle w:val="1"/>
        <w:spacing w:after="0" w:line="100" w:lineRule="atLeast"/>
        <w:ind w:left="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985B93" w:rsidRPr="00BB5E50" w:rsidRDefault="00985B93" w:rsidP="00985B93">
      <w:pPr>
        <w:pStyle w:val="1"/>
        <w:spacing w:after="0" w:line="100" w:lineRule="atLeast"/>
        <w:ind w:left="0"/>
        <w:jc w:val="right"/>
      </w:pPr>
      <w:r w:rsidRPr="00BB5E50">
        <w:rPr>
          <w:rFonts w:ascii="Times New Roman" w:eastAsia="Times New Roman" w:hAnsi="Times New Roman" w:cs="Times New Roman"/>
          <w:sz w:val="26"/>
          <w:szCs w:val="26"/>
        </w:rPr>
        <w:lastRenderedPageBreak/>
        <w:t>Приложение №1</w:t>
      </w:r>
    </w:p>
    <w:p w:rsidR="00985B93" w:rsidRDefault="00985B93" w:rsidP="00985B93">
      <w:pPr>
        <w:pStyle w:val="1"/>
        <w:spacing w:after="0" w:line="100" w:lineRule="atLeast"/>
        <w:ind w:left="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B5E50">
        <w:rPr>
          <w:rFonts w:ascii="Times New Roman" w:eastAsia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eastAsia="Times New Roman" w:hAnsi="Times New Roman" w:cs="Times New Roman"/>
          <w:sz w:val="26"/>
          <w:szCs w:val="26"/>
        </w:rPr>
        <w:t>приказу</w:t>
      </w:r>
      <w:r w:rsidRPr="00BB5E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Финансового управления</w:t>
      </w:r>
    </w:p>
    <w:p w:rsidR="00985B93" w:rsidRPr="00BB5E50" w:rsidRDefault="00985B93" w:rsidP="00985B93">
      <w:pPr>
        <w:pStyle w:val="1"/>
        <w:spacing w:after="0" w:line="100" w:lineRule="atLeast"/>
        <w:ind w:left="0"/>
        <w:jc w:val="right"/>
      </w:pP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B5E50">
        <w:rPr>
          <w:rFonts w:ascii="Times New Roman" w:eastAsia="Times New Roman" w:hAnsi="Times New Roman" w:cs="Times New Roman"/>
          <w:sz w:val="26"/>
          <w:szCs w:val="26"/>
        </w:rPr>
        <w:t>дминистрации</w:t>
      </w:r>
    </w:p>
    <w:p w:rsidR="00985B93" w:rsidRPr="00BB5E50" w:rsidRDefault="00985B93" w:rsidP="00985B93">
      <w:pPr>
        <w:pStyle w:val="1"/>
        <w:spacing w:after="0" w:line="100" w:lineRule="atLeast"/>
        <w:ind w:left="0"/>
        <w:jc w:val="right"/>
      </w:pPr>
      <w:r w:rsidRPr="00BB5E50">
        <w:rPr>
          <w:rFonts w:ascii="Times New Roman" w:eastAsia="Times New Roman" w:hAnsi="Times New Roman" w:cs="Times New Roman"/>
          <w:sz w:val="26"/>
          <w:szCs w:val="26"/>
        </w:rPr>
        <w:t>Неклиновского района</w:t>
      </w:r>
    </w:p>
    <w:p w:rsidR="00985B93" w:rsidRPr="00BB5E50" w:rsidRDefault="00985B93" w:rsidP="00985B93">
      <w:pPr>
        <w:pStyle w:val="1"/>
        <w:spacing w:after="0" w:line="100" w:lineRule="atLeast"/>
        <w:ind w:left="0"/>
        <w:jc w:val="right"/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от  </w:t>
      </w:r>
      <w:r w:rsidR="00A5387C">
        <w:rPr>
          <w:rFonts w:ascii="Times New Roman" w:eastAsia="Times New Roman" w:hAnsi="Times New Roman" w:cs="Times New Roman"/>
          <w:sz w:val="26"/>
          <w:szCs w:val="26"/>
        </w:rPr>
        <w:t>20.05.2024</w:t>
      </w:r>
      <w:proofErr w:type="gramEnd"/>
      <w:r w:rsidR="00A5387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№</w:t>
      </w:r>
      <w:r w:rsidR="00A5387C">
        <w:rPr>
          <w:rFonts w:ascii="Times New Roman" w:eastAsia="Times New Roman" w:hAnsi="Times New Roman" w:cs="Times New Roman"/>
          <w:sz w:val="26"/>
          <w:szCs w:val="26"/>
        </w:rPr>
        <w:t xml:space="preserve"> 28</w:t>
      </w:r>
    </w:p>
    <w:p w:rsidR="00985B93" w:rsidRPr="00BB5E50" w:rsidRDefault="00985B93" w:rsidP="00985B93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985B93" w:rsidRPr="00BB5E50" w:rsidRDefault="00985B93" w:rsidP="00985B93">
      <w:pPr>
        <w:pStyle w:val="ConsTitle"/>
        <w:widowControl/>
        <w:spacing w:line="240" w:lineRule="auto"/>
        <w:ind w:right="0"/>
        <w:jc w:val="center"/>
      </w:pPr>
      <w:r w:rsidRPr="00BB5E50">
        <w:rPr>
          <w:rFonts w:ascii="Times New Roman" w:hAnsi="Times New Roman" w:cs="Times New Roman"/>
          <w:b w:val="0"/>
          <w:sz w:val="26"/>
          <w:szCs w:val="26"/>
        </w:rPr>
        <w:t>СОСТАВ</w:t>
      </w:r>
    </w:p>
    <w:p w:rsidR="00985B93" w:rsidRDefault="00985B93" w:rsidP="00985B93">
      <w:pPr>
        <w:pStyle w:val="1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2B58">
        <w:rPr>
          <w:rFonts w:ascii="Times New Roman" w:hAnsi="Times New Roman" w:cs="Times New Roman"/>
          <w:sz w:val="26"/>
          <w:szCs w:val="26"/>
        </w:rPr>
        <w:t xml:space="preserve">проверочной группы по проведению </w:t>
      </w:r>
      <w:r>
        <w:rPr>
          <w:rFonts w:ascii="Times New Roman" w:hAnsi="Times New Roman" w:cs="Times New Roman"/>
          <w:sz w:val="26"/>
          <w:szCs w:val="26"/>
        </w:rPr>
        <w:t>выездной</w:t>
      </w:r>
      <w:r w:rsidRPr="003A2B58">
        <w:rPr>
          <w:rFonts w:ascii="Times New Roman" w:hAnsi="Times New Roman" w:cs="Times New Roman"/>
          <w:sz w:val="26"/>
          <w:szCs w:val="26"/>
        </w:rPr>
        <w:t xml:space="preserve"> проверки </w:t>
      </w:r>
      <w:r w:rsidRPr="003A2B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муниципального бюджетного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дошкольного образовательного</w:t>
      </w:r>
      <w:r w:rsidRPr="003A2B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учреждения </w:t>
      </w:r>
    </w:p>
    <w:p w:rsidR="00985B93" w:rsidRPr="003A2B58" w:rsidRDefault="00985B93" w:rsidP="00985B93">
      <w:pPr>
        <w:pStyle w:val="1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детский сад «</w:t>
      </w:r>
      <w:r w:rsidR="00866128">
        <w:rPr>
          <w:rFonts w:ascii="Times New Roman" w:hAnsi="Times New Roman" w:cs="Times New Roman"/>
          <w:color w:val="000000" w:themeColor="text1"/>
          <w:sz w:val="26"/>
          <w:szCs w:val="26"/>
        </w:rPr>
        <w:t>Теремок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с. </w:t>
      </w:r>
      <w:r w:rsidR="00866128">
        <w:rPr>
          <w:rFonts w:ascii="Times New Roman" w:hAnsi="Times New Roman" w:cs="Times New Roman"/>
          <w:color w:val="000000" w:themeColor="text1"/>
          <w:sz w:val="26"/>
          <w:szCs w:val="26"/>
        </w:rPr>
        <w:t>Ефремовка</w:t>
      </w:r>
    </w:p>
    <w:tbl>
      <w:tblPr>
        <w:tblW w:w="9923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026"/>
        <w:gridCol w:w="5565"/>
        <w:gridCol w:w="3332"/>
      </w:tblGrid>
      <w:tr w:rsidR="00985B93" w:rsidRPr="00BB5E50" w:rsidTr="00F9738E"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</w:tr>
      <w:tr w:rsidR="00985B93" w:rsidRPr="00BB5E50" w:rsidTr="00F9738E">
        <w:trPr>
          <w:trHeight w:val="1208"/>
        </w:trPr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072EAF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2E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Коломийцева Светлана Владимировна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муниципального ф</w:t>
            </w: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инансового контроля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Финансового управления а</w:t>
            </w: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дминистрации Неклиновского района  </w:t>
            </w:r>
          </w:p>
        </w:tc>
      </w:tr>
      <w:tr w:rsidR="00985B93" w:rsidRPr="00BB5E50" w:rsidTr="00F9738E"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072EAF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Романова Светлана Николаевна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B93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 xml:space="preserve">Главный специалист </w:t>
            </w:r>
          </w:p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отдела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муниципального ф</w:t>
            </w: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инансового контроля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Финансового управления а</w:t>
            </w: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дминистрации Неклиновского района  </w:t>
            </w:r>
          </w:p>
        </w:tc>
      </w:tr>
      <w:tr w:rsidR="00985B93" w:rsidRPr="00BB5E50" w:rsidTr="00F9738E"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072EAF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Фурда Татьяна Сергеевна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B93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 </w:t>
            </w:r>
          </w:p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отдела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муниципального ф</w:t>
            </w: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инансового контроля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Финансового управления а</w:t>
            </w: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дминистрации Неклиновского района  </w:t>
            </w:r>
          </w:p>
        </w:tc>
      </w:tr>
      <w:tr w:rsidR="00985B93" w:rsidRPr="00BB5E50" w:rsidTr="00F9738E"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072EAF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Кравченко Ксения Михайловна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B93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 </w:t>
            </w:r>
          </w:p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отдела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муниципального ф</w:t>
            </w: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инансового контроля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Финансового управления а</w:t>
            </w: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дминистрации Неклиновского района  </w:t>
            </w:r>
          </w:p>
        </w:tc>
      </w:tr>
    </w:tbl>
    <w:p w:rsidR="00985B93" w:rsidRDefault="00985B93" w:rsidP="00985B93">
      <w:pPr>
        <w:pStyle w:val="ConsPlusNormal"/>
        <w:widowControl/>
        <w:spacing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85B93" w:rsidRDefault="00985B93" w:rsidP="00985B93">
      <w:pPr>
        <w:pStyle w:val="ConsPlusNormal"/>
        <w:widowControl/>
        <w:spacing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85B93" w:rsidRDefault="00985B93" w:rsidP="00985B93">
      <w:pPr>
        <w:pStyle w:val="ConsPlusNormal"/>
        <w:widowControl/>
        <w:spacing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85B93" w:rsidRDefault="00985B93" w:rsidP="00985B93">
      <w:pPr>
        <w:pStyle w:val="ConsPlusNormal"/>
        <w:widowControl/>
        <w:spacing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85B93" w:rsidRPr="00C54D1B" w:rsidRDefault="00985B93" w:rsidP="00985B93">
      <w:pPr>
        <w:pStyle w:val="ConsPlusNormal"/>
        <w:widowControl/>
        <w:spacing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85B93" w:rsidRPr="00C54D1B" w:rsidRDefault="00985B93" w:rsidP="00985B93">
      <w:pPr>
        <w:pStyle w:val="ConsPlusNormal"/>
        <w:widowControl/>
        <w:spacing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85B93" w:rsidRPr="00C54D1B" w:rsidRDefault="00985B93" w:rsidP="00985B93">
      <w:pPr>
        <w:pStyle w:val="ConsPlusNormal"/>
        <w:widowControl/>
        <w:spacing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85B93" w:rsidRPr="00C54D1B" w:rsidRDefault="00985B93" w:rsidP="00985B93">
      <w:pPr>
        <w:pStyle w:val="ConsPlusNormal"/>
        <w:widowControl/>
        <w:spacing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85B93" w:rsidRPr="00C54D1B" w:rsidRDefault="00985B93" w:rsidP="00985B93">
      <w:pPr>
        <w:pStyle w:val="ConsPlusNormal"/>
        <w:widowControl/>
        <w:spacing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85B93" w:rsidRPr="00C54D1B" w:rsidRDefault="00985B93" w:rsidP="00985B93">
      <w:pPr>
        <w:pStyle w:val="ConsPlusNormal"/>
        <w:widowControl/>
        <w:spacing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85B93" w:rsidRDefault="00985B93" w:rsidP="00985B93">
      <w:pPr>
        <w:pStyle w:val="ConsPlusNormal"/>
        <w:widowControl/>
        <w:spacing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9738E" w:rsidRDefault="00F9738E" w:rsidP="00F9738E">
      <w:pPr>
        <w:pStyle w:val="ConsPlusNormal"/>
        <w:spacing w:line="240" w:lineRule="auto"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9738E" w:rsidRDefault="00F9738E" w:rsidP="00F9738E">
      <w:pPr>
        <w:pStyle w:val="ConsPlusNormal"/>
        <w:spacing w:line="240" w:lineRule="auto"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85B93" w:rsidRPr="00BB5E50" w:rsidRDefault="00985B93" w:rsidP="00F9738E">
      <w:pPr>
        <w:pStyle w:val="ConsPlusNormal"/>
        <w:spacing w:line="240" w:lineRule="auto"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 w:rsidRPr="00BB5E50">
        <w:rPr>
          <w:rFonts w:ascii="Times New Roman" w:hAnsi="Times New Roman" w:cs="Times New Roman"/>
          <w:sz w:val="26"/>
          <w:szCs w:val="26"/>
        </w:rPr>
        <w:lastRenderedPageBreak/>
        <w:t>Приложение №2</w:t>
      </w:r>
    </w:p>
    <w:p w:rsidR="00985B93" w:rsidRDefault="00985B93" w:rsidP="00985B93">
      <w:pPr>
        <w:pStyle w:val="1"/>
        <w:spacing w:after="0" w:line="100" w:lineRule="atLeast"/>
        <w:ind w:left="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B5E50">
        <w:rPr>
          <w:rFonts w:ascii="Times New Roman" w:eastAsia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eastAsia="Times New Roman" w:hAnsi="Times New Roman" w:cs="Times New Roman"/>
          <w:sz w:val="26"/>
          <w:szCs w:val="26"/>
        </w:rPr>
        <w:t>приказу</w:t>
      </w:r>
      <w:r w:rsidRPr="00BB5E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Финансового управления </w:t>
      </w:r>
    </w:p>
    <w:p w:rsidR="00985B93" w:rsidRPr="00BB5E50" w:rsidRDefault="00985B93" w:rsidP="00985B93">
      <w:pPr>
        <w:pStyle w:val="1"/>
        <w:spacing w:after="0" w:line="100" w:lineRule="atLeast"/>
        <w:ind w:left="0"/>
        <w:jc w:val="right"/>
      </w:pP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B5E50">
        <w:rPr>
          <w:rFonts w:ascii="Times New Roman" w:eastAsia="Times New Roman" w:hAnsi="Times New Roman" w:cs="Times New Roman"/>
          <w:sz w:val="26"/>
          <w:szCs w:val="26"/>
        </w:rPr>
        <w:t xml:space="preserve">дминистрации </w:t>
      </w:r>
    </w:p>
    <w:p w:rsidR="00985B93" w:rsidRPr="00BB5E50" w:rsidRDefault="00985B93" w:rsidP="00985B93">
      <w:pPr>
        <w:pStyle w:val="1"/>
        <w:spacing w:after="0" w:line="100" w:lineRule="atLeast"/>
        <w:ind w:left="0"/>
        <w:jc w:val="right"/>
      </w:pPr>
      <w:r w:rsidRPr="00BB5E50">
        <w:rPr>
          <w:rFonts w:ascii="Times New Roman" w:eastAsia="Times New Roman" w:hAnsi="Times New Roman" w:cs="Times New Roman"/>
          <w:sz w:val="26"/>
          <w:szCs w:val="26"/>
        </w:rPr>
        <w:t xml:space="preserve">Неклиновского района </w:t>
      </w:r>
    </w:p>
    <w:p w:rsidR="00985B93" w:rsidRPr="00BB5E50" w:rsidRDefault="00985B93" w:rsidP="00985B93">
      <w:pPr>
        <w:pStyle w:val="1"/>
        <w:spacing w:after="0" w:line="100" w:lineRule="atLeast"/>
        <w:ind w:left="0"/>
        <w:jc w:val="right"/>
      </w:pPr>
      <w:r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BB5E50">
        <w:rPr>
          <w:rFonts w:ascii="Times New Roman" w:eastAsia="Times New Roman" w:hAnsi="Times New Roman" w:cs="Times New Roman"/>
          <w:sz w:val="26"/>
          <w:szCs w:val="26"/>
        </w:rPr>
        <w:t>т</w:t>
      </w:r>
      <w:r w:rsidR="00F15F4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387C">
        <w:rPr>
          <w:rFonts w:ascii="Times New Roman" w:eastAsia="Times New Roman" w:hAnsi="Times New Roman" w:cs="Times New Roman"/>
          <w:sz w:val="26"/>
          <w:szCs w:val="26"/>
        </w:rPr>
        <w:t xml:space="preserve">20.05.2024 </w:t>
      </w:r>
      <w:r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BB5E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387C">
        <w:rPr>
          <w:rFonts w:ascii="Times New Roman" w:eastAsia="Times New Roman" w:hAnsi="Times New Roman" w:cs="Times New Roman"/>
          <w:sz w:val="26"/>
          <w:szCs w:val="26"/>
        </w:rPr>
        <w:t>28</w:t>
      </w:r>
      <w:bookmarkStart w:id="0" w:name="_GoBack"/>
      <w:bookmarkEnd w:id="0"/>
    </w:p>
    <w:p w:rsidR="00985B93" w:rsidRPr="00BB5E50" w:rsidRDefault="00985B93" w:rsidP="00985B93">
      <w:pPr>
        <w:pStyle w:val="ConsPlusNormal"/>
        <w:widowControl/>
        <w:spacing w:line="240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85B93" w:rsidRPr="00BB5E50" w:rsidRDefault="00985B93" w:rsidP="00985B9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B5E50">
        <w:rPr>
          <w:rFonts w:ascii="Times New Roman" w:hAnsi="Times New Roman" w:cs="Times New Roman"/>
          <w:bCs/>
          <w:sz w:val="26"/>
          <w:szCs w:val="26"/>
        </w:rPr>
        <w:t>СОСТАВ</w:t>
      </w:r>
    </w:p>
    <w:p w:rsidR="00985B93" w:rsidRDefault="00985B93" w:rsidP="00985B93">
      <w:pPr>
        <w:pStyle w:val="1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2B58">
        <w:rPr>
          <w:rFonts w:ascii="Times New Roman" w:hAnsi="Times New Roman" w:cs="Times New Roman"/>
          <w:sz w:val="26"/>
          <w:szCs w:val="26"/>
        </w:rPr>
        <w:t xml:space="preserve">комиссии по проведению </w:t>
      </w:r>
      <w:r>
        <w:rPr>
          <w:rFonts w:ascii="Times New Roman" w:hAnsi="Times New Roman" w:cs="Times New Roman"/>
          <w:sz w:val="26"/>
          <w:szCs w:val="26"/>
        </w:rPr>
        <w:t>выездной</w:t>
      </w:r>
      <w:r w:rsidRPr="003A2B58">
        <w:rPr>
          <w:rFonts w:ascii="Times New Roman" w:hAnsi="Times New Roman" w:cs="Times New Roman"/>
          <w:sz w:val="26"/>
          <w:szCs w:val="26"/>
        </w:rPr>
        <w:t xml:space="preserve"> проверки </w:t>
      </w:r>
      <w:r w:rsidRPr="003A2B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муниципального бюджетного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дошкольного образовательного</w:t>
      </w:r>
      <w:r w:rsidRPr="003A2B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учреждения </w:t>
      </w:r>
    </w:p>
    <w:p w:rsidR="00985B93" w:rsidRPr="003A2B58" w:rsidRDefault="00985B93" w:rsidP="00985B93">
      <w:pPr>
        <w:pStyle w:val="1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детский сад «</w:t>
      </w:r>
      <w:r w:rsidR="00F15F4C">
        <w:rPr>
          <w:rFonts w:ascii="Times New Roman" w:hAnsi="Times New Roman" w:cs="Times New Roman"/>
          <w:color w:val="000000" w:themeColor="text1"/>
          <w:sz w:val="26"/>
          <w:szCs w:val="26"/>
        </w:rPr>
        <w:t>Теремок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с. </w:t>
      </w:r>
      <w:r w:rsidR="00F15F4C">
        <w:rPr>
          <w:rFonts w:ascii="Times New Roman" w:hAnsi="Times New Roman" w:cs="Times New Roman"/>
          <w:color w:val="000000" w:themeColor="text1"/>
          <w:sz w:val="26"/>
          <w:szCs w:val="26"/>
        </w:rPr>
        <w:t>Ефремовка</w:t>
      </w:r>
    </w:p>
    <w:tbl>
      <w:tblPr>
        <w:tblW w:w="1006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026"/>
        <w:gridCol w:w="5565"/>
        <w:gridCol w:w="3474"/>
      </w:tblGrid>
      <w:tr w:rsidR="00985B93" w:rsidRPr="00BB5E50" w:rsidTr="00F9738E"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BB5E50" w:rsidRDefault="00985B93" w:rsidP="00F9738E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</w:tr>
      <w:tr w:rsidR="00985B93" w:rsidRPr="00BB5E50" w:rsidTr="00F9738E">
        <w:trPr>
          <w:trHeight w:val="1208"/>
        </w:trPr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85B93" w:rsidRPr="00BB5E50" w:rsidRDefault="00985B93" w:rsidP="005B5AA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Коломийцева Светлана Владимировна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муниципального ф</w:t>
            </w: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инансового контроля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Финансового управления а</w:t>
            </w: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>дминистрации Неклиновского района</w:t>
            </w:r>
          </w:p>
        </w:tc>
      </w:tr>
      <w:tr w:rsidR="00985B93" w:rsidRPr="00BB5E50" w:rsidTr="00F9738E"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Романова Светлана Николаевна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5B93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  <w:p w:rsidR="00985B93" w:rsidRPr="00BB5E50" w:rsidRDefault="00985B93" w:rsidP="005B5AAD">
            <w:pPr>
              <w:pStyle w:val="ConsPlusNormal"/>
              <w:widowControl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отдела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муниципального ф</w:t>
            </w: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инансового контроля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Финансового управления а</w:t>
            </w:r>
            <w:r w:rsidRPr="00BB5E50">
              <w:rPr>
                <w:rFonts w:ascii="Times New Roman" w:hAnsi="Times New Roman" w:cs="Times New Roman"/>
                <w:bCs/>
                <w:sz w:val="26"/>
                <w:szCs w:val="26"/>
              </w:rPr>
              <w:t>дминистрации Неклиновского района</w:t>
            </w:r>
          </w:p>
        </w:tc>
      </w:tr>
    </w:tbl>
    <w:p w:rsidR="00D41E8F" w:rsidRDefault="00D41E8F"/>
    <w:sectPr w:rsidR="00D41E8F" w:rsidSect="00F97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3C7E06"/>
    <w:multiLevelType w:val="hybridMultilevel"/>
    <w:tmpl w:val="85AA4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B93"/>
    <w:rsid w:val="00866128"/>
    <w:rsid w:val="00985B93"/>
    <w:rsid w:val="00A5387C"/>
    <w:rsid w:val="00D41E8F"/>
    <w:rsid w:val="00F15F4C"/>
    <w:rsid w:val="00F9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E312BD-5ACF-4EC2-93D2-195D9410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B93"/>
    <w:pPr>
      <w:suppressAutoHyphens/>
      <w:spacing w:after="200" w:line="276" w:lineRule="auto"/>
    </w:pPr>
    <w:rPr>
      <w:rFonts w:ascii="Calibri" w:eastAsia="SimSun" w:hAnsi="Calibri" w:cs="Tahoma"/>
      <w:kern w:val="2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985B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5B93"/>
    <w:rPr>
      <w:rFonts w:asciiTheme="majorHAnsi" w:eastAsiaTheme="majorEastAsia" w:hAnsiTheme="majorHAnsi" w:cstheme="majorBidi"/>
      <w:b/>
      <w:bCs/>
      <w:color w:val="5B9BD5" w:themeColor="accent1"/>
      <w:kern w:val="2"/>
      <w:sz w:val="26"/>
      <w:szCs w:val="26"/>
      <w:lang w:eastAsia="zh-CN"/>
    </w:rPr>
  </w:style>
  <w:style w:type="paragraph" w:customStyle="1" w:styleId="ConsTitle">
    <w:name w:val="ConsTitle"/>
    <w:rsid w:val="00985B93"/>
    <w:pPr>
      <w:widowControl w:val="0"/>
      <w:suppressAutoHyphens/>
      <w:spacing w:after="0" w:line="100" w:lineRule="atLeast"/>
      <w:ind w:right="19772"/>
    </w:pPr>
    <w:rPr>
      <w:rFonts w:ascii="Arial" w:eastAsia="Times New Roman" w:hAnsi="Arial" w:cs="Arial"/>
      <w:b/>
      <w:bCs/>
      <w:kern w:val="2"/>
      <w:sz w:val="16"/>
      <w:szCs w:val="16"/>
      <w:lang w:eastAsia="zh-CN"/>
    </w:rPr>
  </w:style>
  <w:style w:type="paragraph" w:customStyle="1" w:styleId="ConsPlusNormal">
    <w:name w:val="ConsPlusNormal"/>
    <w:rsid w:val="00985B93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kern w:val="2"/>
      <w:sz w:val="20"/>
      <w:szCs w:val="20"/>
      <w:lang w:eastAsia="zh-CN"/>
    </w:rPr>
  </w:style>
  <w:style w:type="paragraph" w:customStyle="1" w:styleId="1">
    <w:name w:val="Абзац списка1"/>
    <w:basedOn w:val="a"/>
    <w:rsid w:val="00985B93"/>
    <w:pPr>
      <w:ind w:left="720"/>
    </w:pPr>
  </w:style>
  <w:style w:type="paragraph" w:styleId="a3">
    <w:name w:val="Balloon Text"/>
    <w:basedOn w:val="a"/>
    <w:link w:val="a4"/>
    <w:uiPriority w:val="99"/>
    <w:semiHidden/>
    <w:unhideWhenUsed/>
    <w:rsid w:val="00F15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5F4C"/>
    <w:rPr>
      <w:rFonts w:ascii="Segoe UI" w:eastAsia="SimSun" w:hAnsi="Segoe UI" w:cs="Segoe U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E8290-B27F-4C8B-8000-EE0D3E6A3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2024-05-20T08:47:00Z</cp:lastPrinted>
  <dcterms:created xsi:type="dcterms:W3CDTF">2024-05-20T08:26:00Z</dcterms:created>
  <dcterms:modified xsi:type="dcterms:W3CDTF">2024-05-20T12:54:00Z</dcterms:modified>
</cp:coreProperties>
</file>